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0AAD" w14:textId="37C92E55" w:rsidR="009407A7" w:rsidRPr="00E00961" w:rsidRDefault="008C0151" w:rsidP="00AB0A9E">
      <w:pPr>
        <w:rPr>
          <w:lang w:val="en-US"/>
        </w:rPr>
      </w:pPr>
      <w:r w:rsidRPr="00E00961">
        <w:rPr>
          <w:lang w:val="en-US"/>
        </w:rPr>
        <w:t xml:space="preserve">This is a </w:t>
      </w:r>
      <w:r w:rsidR="00123A37" w:rsidRPr="00E00961">
        <w:rPr>
          <w:lang w:val="en-US"/>
        </w:rPr>
        <w:t>User guide</w:t>
      </w:r>
      <w:r w:rsidRPr="00E00961">
        <w:rPr>
          <w:lang w:val="en-US"/>
        </w:rPr>
        <w:t xml:space="preserve"> about </w:t>
      </w:r>
      <w:r w:rsidR="00E743AC" w:rsidRPr="00E00961">
        <w:rPr>
          <w:lang w:val="en-US"/>
        </w:rPr>
        <w:t xml:space="preserve">Media providers </w:t>
      </w:r>
      <w:r w:rsidR="00AB0A9E">
        <w:rPr>
          <w:lang w:val="en-US"/>
        </w:rPr>
        <w:t>on the cloud.</w:t>
      </w:r>
    </w:p>
    <w:p w14:paraId="2A9ED82D" w14:textId="2B6A9193" w:rsidR="00FB6C25" w:rsidRPr="00AB0A9E" w:rsidRDefault="00FB6C25" w:rsidP="00FB6C25">
      <w:pPr>
        <w:rPr>
          <w:lang w:val="en-US"/>
        </w:rPr>
      </w:pPr>
    </w:p>
    <w:p w14:paraId="26E40D25" w14:textId="5B0677F1" w:rsidR="00C364E8" w:rsidRPr="00AB0A9E" w:rsidRDefault="00C364E8" w:rsidP="00C364E8">
      <w:pPr>
        <w:rPr>
          <w:lang w:val="en-US"/>
        </w:rPr>
      </w:pPr>
    </w:p>
    <w:p w14:paraId="2234370A" w14:textId="65C82552" w:rsidR="0068173E" w:rsidRPr="00E00961" w:rsidRDefault="009573D4" w:rsidP="00C364E8">
      <w:pPr>
        <w:rPr>
          <w:lang w:val="en-US"/>
        </w:rPr>
      </w:pPr>
      <w:r w:rsidRPr="00E00961">
        <w:rPr>
          <w:lang w:val="en-US"/>
        </w:rPr>
        <w:t>The Media button contains Media List and Media Providers</w:t>
      </w:r>
    </w:p>
    <w:p w14:paraId="0162B09A" w14:textId="4F3A97CB" w:rsidR="00BE0C35" w:rsidRDefault="00BE0C35" w:rsidP="00C364E8">
      <w:r>
        <w:rPr>
          <w:noProof/>
        </w:rPr>
        <w:drawing>
          <wp:inline distT="0" distB="0" distL="0" distR="0" wp14:anchorId="463F4502" wp14:editId="1628F9DD">
            <wp:extent cx="6120130" cy="217868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178685"/>
                    </a:xfrm>
                    <a:prstGeom prst="rect">
                      <a:avLst/>
                    </a:prstGeom>
                  </pic:spPr>
                </pic:pic>
              </a:graphicData>
            </a:graphic>
          </wp:inline>
        </w:drawing>
      </w:r>
    </w:p>
    <w:p w14:paraId="00679E3D" w14:textId="222E4CD9" w:rsidR="009573D4" w:rsidRDefault="009573D4" w:rsidP="00C364E8">
      <w:pPr>
        <w:rPr>
          <w:noProof/>
        </w:rPr>
      </w:pPr>
    </w:p>
    <w:p w14:paraId="056D7CB6" w14:textId="47F5EBCE" w:rsidR="00AB0A9E" w:rsidRDefault="009573D4" w:rsidP="00C364E8">
      <w:pPr>
        <w:rPr>
          <w:noProof/>
          <w:lang w:val="en-US"/>
        </w:rPr>
      </w:pPr>
      <w:r w:rsidRPr="00E00961">
        <w:rPr>
          <w:noProof/>
          <w:lang w:val="en-US"/>
        </w:rPr>
        <w:t xml:space="preserve">The Media List is a list of pictures, that </w:t>
      </w:r>
      <w:r w:rsidR="00F572E5">
        <w:rPr>
          <w:noProof/>
          <w:lang w:val="en-US"/>
        </w:rPr>
        <w:t>c</w:t>
      </w:r>
      <w:r w:rsidRPr="00E00961">
        <w:rPr>
          <w:noProof/>
          <w:lang w:val="en-US"/>
        </w:rPr>
        <w:t xml:space="preserve">an be used </w:t>
      </w:r>
      <w:r w:rsidR="000E3D7C" w:rsidRPr="00E00961">
        <w:rPr>
          <w:noProof/>
          <w:lang w:val="en-US"/>
        </w:rPr>
        <w:t>in the layout to the displays. For example a logo</w:t>
      </w:r>
      <w:r w:rsidR="00AB0A9E">
        <w:rPr>
          <w:noProof/>
          <w:lang w:val="en-US"/>
        </w:rPr>
        <w:t xml:space="preserve"> or </w:t>
      </w:r>
      <w:r w:rsidR="0098141F">
        <w:rPr>
          <w:noProof/>
          <w:lang w:val="en-US"/>
        </w:rPr>
        <w:t xml:space="preserve">a </w:t>
      </w:r>
      <w:r w:rsidR="00AB0A9E">
        <w:rPr>
          <w:noProof/>
          <w:lang w:val="en-US"/>
        </w:rPr>
        <w:t>picture of a product</w:t>
      </w:r>
      <w:r w:rsidR="000E3D7C" w:rsidRPr="00E00961">
        <w:rPr>
          <w:noProof/>
          <w:lang w:val="en-US"/>
        </w:rPr>
        <w:t xml:space="preserve"> can be used.</w:t>
      </w:r>
    </w:p>
    <w:p w14:paraId="23EED18D" w14:textId="6C8D57C8" w:rsidR="00D42721" w:rsidRDefault="000E3D7C" w:rsidP="00C364E8">
      <w:pPr>
        <w:rPr>
          <w:noProof/>
          <w:lang w:val="en-US"/>
        </w:rPr>
      </w:pPr>
      <w:r w:rsidRPr="00E00961">
        <w:rPr>
          <w:noProof/>
          <w:lang w:val="en-US"/>
        </w:rPr>
        <w:t>Picture file extensions can be *.bmp, *.jpg, *.png</w:t>
      </w:r>
      <w:r w:rsidR="007F38A7">
        <w:rPr>
          <w:noProof/>
          <w:lang w:val="en-US"/>
        </w:rPr>
        <w:t xml:space="preserve">. </w:t>
      </w:r>
    </w:p>
    <w:p w14:paraId="6546EDA2" w14:textId="6C37945B" w:rsidR="009573D4" w:rsidRDefault="007F38A7" w:rsidP="00C364E8">
      <w:pPr>
        <w:rPr>
          <w:noProof/>
          <w:lang w:val="en-US"/>
        </w:rPr>
      </w:pPr>
      <w:r>
        <w:rPr>
          <w:noProof/>
          <w:lang w:val="en-US"/>
        </w:rPr>
        <w:t>We cache pictures and they are shown until delete</w:t>
      </w:r>
      <w:r w:rsidR="00F572E5">
        <w:rPr>
          <w:noProof/>
          <w:lang w:val="en-US"/>
        </w:rPr>
        <w:t>d</w:t>
      </w:r>
      <w:r>
        <w:rPr>
          <w:noProof/>
          <w:lang w:val="en-US"/>
        </w:rPr>
        <w:t xml:space="preserve">. To delete pictures, mark the line of the picture, click picture detail and delete. </w:t>
      </w:r>
    </w:p>
    <w:p w14:paraId="5887B28F" w14:textId="1BE9CEBD" w:rsidR="007F38A7" w:rsidRDefault="007F38A7" w:rsidP="00C364E8">
      <w:pPr>
        <w:rPr>
          <w:noProof/>
          <w:lang w:val="en-US"/>
        </w:rPr>
      </w:pPr>
      <w:r>
        <w:rPr>
          <w:noProof/>
          <w:lang w:val="en-US"/>
        </w:rPr>
        <w:t xml:space="preserve">To download a picture, mark the line, right click on the picture you choose </w:t>
      </w:r>
      <w:r w:rsidR="0019428C">
        <w:rPr>
          <w:noProof/>
          <w:lang w:val="en-US"/>
        </w:rPr>
        <w:t>to get and choose Save Picture as.</w:t>
      </w:r>
    </w:p>
    <w:p w14:paraId="73ACEB32" w14:textId="77777777" w:rsidR="00D42721" w:rsidRPr="00E00961" w:rsidRDefault="00D42721" w:rsidP="00C364E8">
      <w:pPr>
        <w:rPr>
          <w:noProof/>
          <w:lang w:val="en-US"/>
        </w:rPr>
      </w:pPr>
    </w:p>
    <w:p w14:paraId="450EAB1E" w14:textId="18D97A78" w:rsidR="00CD5DE1" w:rsidRDefault="00CD5DE1" w:rsidP="00C364E8">
      <w:r>
        <w:rPr>
          <w:noProof/>
        </w:rPr>
        <w:drawing>
          <wp:inline distT="0" distB="0" distL="0" distR="0" wp14:anchorId="30140D9C" wp14:editId="75596B24">
            <wp:extent cx="6120130" cy="324294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242945"/>
                    </a:xfrm>
                    <a:prstGeom prst="rect">
                      <a:avLst/>
                    </a:prstGeom>
                  </pic:spPr>
                </pic:pic>
              </a:graphicData>
            </a:graphic>
          </wp:inline>
        </w:drawing>
      </w:r>
    </w:p>
    <w:p w14:paraId="1965B169" w14:textId="26A2B6DA" w:rsidR="00CD5DE1" w:rsidRPr="00E00961" w:rsidRDefault="00CD5DE1" w:rsidP="00C364E8">
      <w:pPr>
        <w:rPr>
          <w:lang w:val="en-US"/>
        </w:rPr>
      </w:pPr>
      <w:r w:rsidRPr="00E00961">
        <w:rPr>
          <w:lang w:val="en-US"/>
        </w:rPr>
        <w:lastRenderedPageBreak/>
        <w:t>Media Providers:</w:t>
      </w:r>
    </w:p>
    <w:p w14:paraId="6534B65D" w14:textId="21AC22E8" w:rsidR="00CD5DE1" w:rsidRPr="00E00961" w:rsidRDefault="00E440D6" w:rsidP="00C364E8">
      <w:pPr>
        <w:rPr>
          <w:lang w:val="en-US"/>
        </w:rPr>
      </w:pPr>
      <w:r w:rsidRPr="00E00961">
        <w:rPr>
          <w:lang w:val="en-US"/>
        </w:rPr>
        <w:t xml:space="preserve">This is </w:t>
      </w:r>
      <w:r w:rsidR="000D065A" w:rsidRPr="00E00961">
        <w:rPr>
          <w:lang w:val="en-US"/>
        </w:rPr>
        <w:t xml:space="preserve">for </w:t>
      </w:r>
      <w:r w:rsidRPr="00E00961">
        <w:rPr>
          <w:lang w:val="en-US"/>
        </w:rPr>
        <w:t xml:space="preserve">external Media banks, </w:t>
      </w:r>
      <w:r w:rsidR="00E00961">
        <w:rPr>
          <w:lang w:val="en-US"/>
        </w:rPr>
        <w:t>and</w:t>
      </w:r>
      <w:r w:rsidRPr="00E00961">
        <w:rPr>
          <w:lang w:val="en-US"/>
        </w:rPr>
        <w:t xml:space="preserve"> </w:t>
      </w:r>
      <w:r w:rsidR="00E00961">
        <w:rPr>
          <w:lang w:val="en-US"/>
        </w:rPr>
        <w:t>c</w:t>
      </w:r>
      <w:r w:rsidRPr="00E00961">
        <w:rPr>
          <w:lang w:val="en-US"/>
        </w:rPr>
        <w:t xml:space="preserve">an be used </w:t>
      </w:r>
      <w:r w:rsidR="000D065A" w:rsidRPr="00E00961">
        <w:rPr>
          <w:lang w:val="en-US"/>
        </w:rPr>
        <w:t>with our Digital Signage solution Vision 4K</w:t>
      </w:r>
    </w:p>
    <w:p w14:paraId="1BB5716D" w14:textId="73461B0F" w:rsidR="00CD5DE1" w:rsidRDefault="00CD5DE1" w:rsidP="00C364E8">
      <w:r>
        <w:rPr>
          <w:noProof/>
        </w:rPr>
        <w:drawing>
          <wp:inline distT="0" distB="0" distL="0" distR="0" wp14:anchorId="35883A2B" wp14:editId="329AAF5C">
            <wp:extent cx="6120130" cy="2962910"/>
            <wp:effectExtent l="0" t="0" r="0" b="889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962910"/>
                    </a:xfrm>
                    <a:prstGeom prst="rect">
                      <a:avLst/>
                    </a:prstGeom>
                  </pic:spPr>
                </pic:pic>
              </a:graphicData>
            </a:graphic>
          </wp:inline>
        </w:drawing>
      </w:r>
    </w:p>
    <w:p w14:paraId="638908F5" w14:textId="640AD632" w:rsidR="00CD5DE1" w:rsidRDefault="00CD5DE1" w:rsidP="00C364E8"/>
    <w:p w14:paraId="0EC82418" w14:textId="2F1D5DB9" w:rsidR="00CD5DE1" w:rsidRDefault="00CD5DE1" w:rsidP="00C364E8"/>
    <w:p w14:paraId="6AE28AAE" w14:textId="67769240" w:rsidR="00E00961" w:rsidRPr="00E00961" w:rsidRDefault="00E00961" w:rsidP="00C364E8">
      <w:pPr>
        <w:rPr>
          <w:noProof/>
          <w:lang w:val="en-US"/>
        </w:rPr>
      </w:pPr>
      <w:r w:rsidRPr="00E00961">
        <w:rPr>
          <w:noProof/>
          <w:lang w:val="en-US"/>
        </w:rPr>
        <w:t>Here it is possible t</w:t>
      </w:r>
      <w:r>
        <w:rPr>
          <w:noProof/>
          <w:lang w:val="en-US"/>
        </w:rPr>
        <w:t>o select a predefined provider or add a new one:</w:t>
      </w:r>
    </w:p>
    <w:p w14:paraId="14A1541B" w14:textId="40E2316D" w:rsidR="00CD5DE1" w:rsidRPr="008D44BA" w:rsidRDefault="00486D82" w:rsidP="00C364E8">
      <w:pPr>
        <w:rPr>
          <w:lang w:val="en-US"/>
        </w:rPr>
      </w:pPr>
      <w:r>
        <w:rPr>
          <w:noProof/>
        </w:rPr>
        <w:drawing>
          <wp:inline distT="0" distB="0" distL="0" distR="0" wp14:anchorId="403ECA55" wp14:editId="4AFD1159">
            <wp:extent cx="6120130" cy="2809875"/>
            <wp:effectExtent l="0" t="0" r="0" b="952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809875"/>
                    </a:xfrm>
                    <a:prstGeom prst="rect">
                      <a:avLst/>
                    </a:prstGeom>
                    <a:noFill/>
                    <a:ln>
                      <a:noFill/>
                    </a:ln>
                  </pic:spPr>
                </pic:pic>
              </a:graphicData>
            </a:graphic>
          </wp:inline>
        </w:drawing>
      </w:r>
    </w:p>
    <w:p w14:paraId="22A07B0A" w14:textId="1C990407" w:rsidR="00CD5DE1" w:rsidRPr="00E00961" w:rsidRDefault="00E00961" w:rsidP="00C364E8">
      <w:pPr>
        <w:rPr>
          <w:lang w:val="en-US"/>
        </w:rPr>
      </w:pPr>
      <w:r w:rsidRPr="00E00961">
        <w:rPr>
          <w:lang w:val="en-US"/>
        </w:rPr>
        <w:t xml:space="preserve">If the </w:t>
      </w:r>
      <w:r w:rsidR="00123A37" w:rsidRPr="00E00961">
        <w:rPr>
          <w:lang w:val="en-US"/>
        </w:rPr>
        <w:t>Media provider</w:t>
      </w:r>
      <w:r w:rsidRPr="00E00961">
        <w:rPr>
          <w:lang w:val="en-US"/>
        </w:rPr>
        <w:t xml:space="preserve"> is</w:t>
      </w:r>
      <w:r w:rsidR="00F504AB">
        <w:rPr>
          <w:lang w:val="en-US"/>
        </w:rPr>
        <w:t xml:space="preserve"> no</w:t>
      </w:r>
      <w:r w:rsidRPr="00E00961">
        <w:rPr>
          <w:lang w:val="en-US"/>
        </w:rPr>
        <w:t>t</w:t>
      </w:r>
      <w:r>
        <w:rPr>
          <w:lang w:val="en-US"/>
        </w:rPr>
        <w:t xml:space="preserve"> predefined, it is possible to add new ones</w:t>
      </w:r>
      <w:r w:rsidR="00653583">
        <w:rPr>
          <w:lang w:val="en-US"/>
        </w:rPr>
        <w:t xml:space="preserve">. All Media Providers </w:t>
      </w:r>
      <w:r w:rsidR="00AB0A9E">
        <w:rPr>
          <w:lang w:val="en-US"/>
        </w:rPr>
        <w:t>must</w:t>
      </w:r>
      <w:r w:rsidR="00653583">
        <w:rPr>
          <w:lang w:val="en-US"/>
        </w:rPr>
        <w:t xml:space="preserve"> be certified to obtain connection.</w:t>
      </w:r>
    </w:p>
    <w:p w14:paraId="02247406" w14:textId="773CA7A0" w:rsidR="00CD5DE1" w:rsidRDefault="00CD5DE1" w:rsidP="00C364E8">
      <w:r>
        <w:rPr>
          <w:noProof/>
        </w:rPr>
        <w:lastRenderedPageBreak/>
        <w:drawing>
          <wp:inline distT="0" distB="0" distL="0" distR="0" wp14:anchorId="73D6A0BF" wp14:editId="15F87211">
            <wp:extent cx="6120130" cy="278574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785745"/>
                    </a:xfrm>
                    <a:prstGeom prst="rect">
                      <a:avLst/>
                    </a:prstGeom>
                  </pic:spPr>
                </pic:pic>
              </a:graphicData>
            </a:graphic>
          </wp:inline>
        </w:drawing>
      </w:r>
    </w:p>
    <w:p w14:paraId="6CF7A0D4" w14:textId="727ED2D3" w:rsidR="00CD5DE1" w:rsidRDefault="00F504AB" w:rsidP="00C364E8">
      <w:pPr>
        <w:rPr>
          <w:lang w:val="en-US"/>
        </w:rPr>
      </w:pPr>
      <w:r w:rsidRPr="00F504AB">
        <w:rPr>
          <w:lang w:val="en-US"/>
        </w:rPr>
        <w:t>Select Provider: This is t</w:t>
      </w:r>
      <w:r>
        <w:rPr>
          <w:lang w:val="en-US"/>
        </w:rPr>
        <w:t xml:space="preserve">he general URL to the </w:t>
      </w:r>
      <w:r w:rsidR="00123A37">
        <w:rPr>
          <w:lang w:val="en-US"/>
        </w:rPr>
        <w:t>media provider</w:t>
      </w:r>
      <w:r>
        <w:rPr>
          <w:lang w:val="en-US"/>
        </w:rPr>
        <w:t>.</w:t>
      </w:r>
    </w:p>
    <w:p w14:paraId="0113CDAE" w14:textId="7A308BC4" w:rsidR="00F504AB" w:rsidRDefault="00F504AB" w:rsidP="00C364E8">
      <w:pPr>
        <w:rPr>
          <w:lang w:val="en-US"/>
        </w:rPr>
      </w:pPr>
      <w:r>
        <w:rPr>
          <w:lang w:val="en-US"/>
        </w:rPr>
        <w:t xml:space="preserve">Configuration Name: The Name for the Media provider configuration. Typically named the </w:t>
      </w:r>
      <w:r w:rsidR="00123A37">
        <w:rPr>
          <w:lang w:val="en-US"/>
        </w:rPr>
        <w:t xml:space="preserve">Media </w:t>
      </w:r>
      <w:r w:rsidR="000417DD">
        <w:rPr>
          <w:lang w:val="en-US"/>
        </w:rPr>
        <w:t>provider’s</w:t>
      </w:r>
      <w:r>
        <w:rPr>
          <w:lang w:val="en-US"/>
        </w:rPr>
        <w:t xml:space="preserve"> name.</w:t>
      </w:r>
    </w:p>
    <w:p w14:paraId="2554D8DE" w14:textId="51C0DF66" w:rsidR="00F504AB" w:rsidRDefault="00123A37" w:rsidP="00C364E8">
      <w:pPr>
        <w:rPr>
          <w:lang w:val="en-US"/>
        </w:rPr>
      </w:pPr>
      <w:r>
        <w:rPr>
          <w:lang w:val="en-US"/>
        </w:rPr>
        <w:t>Cache</w:t>
      </w:r>
      <w:r w:rsidR="00F504AB">
        <w:rPr>
          <w:lang w:val="en-US"/>
        </w:rPr>
        <w:t xml:space="preserve"> time (hours): This is the time that the cloud ca</w:t>
      </w:r>
      <w:r w:rsidR="00F572E5">
        <w:rPr>
          <w:lang w:val="en-US"/>
        </w:rPr>
        <w:t>c</w:t>
      </w:r>
      <w:r w:rsidR="00F504AB">
        <w:rPr>
          <w:lang w:val="en-US"/>
        </w:rPr>
        <w:t>hes the media.</w:t>
      </w:r>
    </w:p>
    <w:p w14:paraId="46ADEEC5" w14:textId="593C423D" w:rsidR="00F504AB" w:rsidRDefault="00F504AB" w:rsidP="00C364E8">
      <w:pPr>
        <w:rPr>
          <w:lang w:val="en-US"/>
        </w:rPr>
      </w:pPr>
      <w:r>
        <w:rPr>
          <w:lang w:val="en-US"/>
        </w:rPr>
        <w:t xml:space="preserve">URL: Specific </w:t>
      </w:r>
      <w:r w:rsidR="000417DD">
        <w:rPr>
          <w:lang w:val="en-US"/>
        </w:rPr>
        <w:t>URL</w:t>
      </w:r>
      <w:r>
        <w:rPr>
          <w:lang w:val="en-US"/>
        </w:rPr>
        <w:t xml:space="preserve"> to Media Bank.</w:t>
      </w:r>
    </w:p>
    <w:p w14:paraId="472515EB" w14:textId="7E7FE243" w:rsidR="00F504AB" w:rsidRPr="00F504AB" w:rsidRDefault="00F504AB" w:rsidP="00C364E8">
      <w:pPr>
        <w:rPr>
          <w:lang w:val="en-US"/>
        </w:rPr>
      </w:pPr>
      <w:proofErr w:type="spellStart"/>
      <w:r>
        <w:rPr>
          <w:lang w:val="en-US"/>
        </w:rPr>
        <w:t>FileExt</w:t>
      </w:r>
      <w:proofErr w:type="spellEnd"/>
      <w:r>
        <w:rPr>
          <w:lang w:val="en-US"/>
        </w:rPr>
        <w:t>: Here file extensions can be specified to allow</w:t>
      </w:r>
      <w:r w:rsidR="00653583">
        <w:rPr>
          <w:lang w:val="en-US"/>
        </w:rPr>
        <w:t xml:space="preserve"> search of</w:t>
      </w:r>
      <w:r>
        <w:rPr>
          <w:lang w:val="en-US"/>
        </w:rPr>
        <w:t xml:space="preserve"> certain files</w:t>
      </w:r>
      <w:r w:rsidR="00653583">
        <w:rPr>
          <w:lang w:val="en-US"/>
        </w:rPr>
        <w:t xml:space="preserve"> to be used</w:t>
      </w:r>
      <w:r>
        <w:rPr>
          <w:lang w:val="en-US"/>
        </w:rPr>
        <w:t>.</w:t>
      </w:r>
    </w:p>
    <w:p w14:paraId="2CFEF4BA" w14:textId="77777777" w:rsidR="00C31A50" w:rsidRDefault="00C31A50" w:rsidP="00C364E8">
      <w:pPr>
        <w:rPr>
          <w:noProof/>
          <w:lang w:val="en-US"/>
        </w:rPr>
      </w:pPr>
    </w:p>
    <w:p w14:paraId="6D26B5DE" w14:textId="15B71DCD" w:rsidR="00F504AB" w:rsidRPr="00F504AB" w:rsidRDefault="00F504AB" w:rsidP="00C364E8">
      <w:pPr>
        <w:rPr>
          <w:noProof/>
          <w:lang w:val="en-US"/>
        </w:rPr>
      </w:pPr>
      <w:r w:rsidRPr="00F504AB">
        <w:rPr>
          <w:noProof/>
          <w:lang w:val="en-US"/>
        </w:rPr>
        <w:t xml:space="preserve">Here is an external media provider example </w:t>
      </w:r>
    </w:p>
    <w:p w14:paraId="4F5D96D8" w14:textId="64FA3095" w:rsidR="00CD5DE1" w:rsidRDefault="00CD5DE1" w:rsidP="00C364E8">
      <w:r>
        <w:rPr>
          <w:noProof/>
        </w:rPr>
        <w:drawing>
          <wp:inline distT="0" distB="0" distL="0" distR="0" wp14:anchorId="0326D07B" wp14:editId="7BB84A83">
            <wp:extent cx="6120130" cy="240538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405380"/>
                    </a:xfrm>
                    <a:prstGeom prst="rect">
                      <a:avLst/>
                    </a:prstGeom>
                  </pic:spPr>
                </pic:pic>
              </a:graphicData>
            </a:graphic>
          </wp:inline>
        </w:drawing>
      </w:r>
    </w:p>
    <w:p w14:paraId="7B3AF9DF" w14:textId="77777777" w:rsidR="008D44BA" w:rsidRDefault="008D44BA" w:rsidP="00C364E8">
      <w:pPr>
        <w:rPr>
          <w:lang w:val="en-US"/>
        </w:rPr>
      </w:pPr>
    </w:p>
    <w:p w14:paraId="6DA39601" w14:textId="77777777" w:rsidR="008D44BA" w:rsidRDefault="008D44BA" w:rsidP="00C364E8">
      <w:pPr>
        <w:rPr>
          <w:lang w:val="en-US"/>
        </w:rPr>
      </w:pPr>
    </w:p>
    <w:p w14:paraId="278B42B3" w14:textId="5F6F0AF6" w:rsidR="00AB0A9E" w:rsidRDefault="00AB0A9E" w:rsidP="00C364E8">
      <w:pPr>
        <w:rPr>
          <w:lang w:val="en-US"/>
        </w:rPr>
      </w:pPr>
      <w:r>
        <w:rPr>
          <w:lang w:val="en-US"/>
        </w:rPr>
        <w:br w:type="page"/>
      </w:r>
    </w:p>
    <w:p w14:paraId="03133591" w14:textId="353C34B2" w:rsidR="009C2BFE" w:rsidRPr="00F504AB" w:rsidRDefault="00F504AB" w:rsidP="00C364E8">
      <w:pPr>
        <w:rPr>
          <w:lang w:val="en-US"/>
        </w:rPr>
      </w:pPr>
      <w:r w:rsidRPr="00F504AB">
        <w:rPr>
          <w:lang w:val="en-US"/>
        </w:rPr>
        <w:lastRenderedPageBreak/>
        <w:t>Her</w:t>
      </w:r>
      <w:r w:rsidR="00AB0A9E">
        <w:rPr>
          <w:lang w:val="en-US"/>
        </w:rPr>
        <w:t>e</w:t>
      </w:r>
      <w:r w:rsidRPr="00F504AB">
        <w:rPr>
          <w:lang w:val="en-US"/>
        </w:rPr>
        <w:t xml:space="preserve"> is an example f</w:t>
      </w:r>
      <w:r>
        <w:rPr>
          <w:lang w:val="en-US"/>
        </w:rPr>
        <w:t xml:space="preserve">or a predefined Media Provider: </w:t>
      </w:r>
    </w:p>
    <w:p w14:paraId="36D074D3" w14:textId="6B3D5DA9" w:rsidR="009C2BFE" w:rsidRDefault="009C2BFE" w:rsidP="00C364E8">
      <w:r>
        <w:rPr>
          <w:noProof/>
        </w:rPr>
        <w:drawing>
          <wp:inline distT="0" distB="0" distL="0" distR="0" wp14:anchorId="1C5DC366" wp14:editId="632706D1">
            <wp:extent cx="6120130" cy="40849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4084955"/>
                    </a:xfrm>
                    <a:prstGeom prst="rect">
                      <a:avLst/>
                    </a:prstGeom>
                  </pic:spPr>
                </pic:pic>
              </a:graphicData>
            </a:graphic>
          </wp:inline>
        </w:drawing>
      </w:r>
    </w:p>
    <w:p w14:paraId="664B56E5" w14:textId="77777777" w:rsidR="000417DD" w:rsidRDefault="000417DD" w:rsidP="00C364E8">
      <w:pPr>
        <w:rPr>
          <w:lang w:val="en-US"/>
        </w:rPr>
      </w:pPr>
    </w:p>
    <w:p w14:paraId="75177149" w14:textId="77777777" w:rsidR="00C90FE8" w:rsidRDefault="00C90FE8" w:rsidP="00C364E8">
      <w:pPr>
        <w:rPr>
          <w:lang w:val="en-US"/>
        </w:rPr>
      </w:pPr>
      <w:r>
        <w:rPr>
          <w:lang w:val="en-US"/>
        </w:rPr>
        <w:br w:type="page"/>
      </w:r>
    </w:p>
    <w:p w14:paraId="2C3EFF27" w14:textId="0A90EE6D" w:rsidR="009C2BFE" w:rsidRDefault="008D44BA" w:rsidP="00C364E8">
      <w:pPr>
        <w:rPr>
          <w:lang w:val="en-US"/>
        </w:rPr>
      </w:pPr>
      <w:r w:rsidRPr="008D44BA">
        <w:rPr>
          <w:lang w:val="en-US"/>
        </w:rPr>
        <w:lastRenderedPageBreak/>
        <w:t>It is also possible t</w:t>
      </w:r>
      <w:r>
        <w:rPr>
          <w:lang w:val="en-US"/>
        </w:rPr>
        <w:t xml:space="preserve">o connect to </w:t>
      </w:r>
      <w:r w:rsidR="00AB0A9E">
        <w:rPr>
          <w:lang w:val="en-US"/>
        </w:rPr>
        <w:t>an</w:t>
      </w:r>
      <w:r>
        <w:rPr>
          <w:lang w:val="en-US"/>
        </w:rPr>
        <w:t xml:space="preserve"> </w:t>
      </w:r>
      <w:r w:rsidR="00AB0A9E">
        <w:rPr>
          <w:lang w:val="en-US"/>
        </w:rPr>
        <w:t>FTP</w:t>
      </w:r>
      <w:r>
        <w:rPr>
          <w:lang w:val="en-US"/>
        </w:rPr>
        <w:t xml:space="preserve"> or </w:t>
      </w:r>
      <w:proofErr w:type="spellStart"/>
      <w:r>
        <w:rPr>
          <w:lang w:val="en-US"/>
        </w:rPr>
        <w:t>sFTP</w:t>
      </w:r>
      <w:proofErr w:type="spellEnd"/>
      <w:r>
        <w:rPr>
          <w:lang w:val="en-US"/>
        </w:rPr>
        <w:t xml:space="preserve"> site and define the </w:t>
      </w:r>
      <w:r w:rsidR="00F572E5">
        <w:rPr>
          <w:lang w:val="en-US"/>
        </w:rPr>
        <w:t>FTP</w:t>
      </w:r>
      <w:r>
        <w:rPr>
          <w:lang w:val="en-US"/>
        </w:rPr>
        <w:t>/</w:t>
      </w:r>
      <w:proofErr w:type="spellStart"/>
      <w:r>
        <w:rPr>
          <w:lang w:val="en-US"/>
        </w:rPr>
        <w:t>sFTP</w:t>
      </w:r>
      <w:proofErr w:type="spellEnd"/>
      <w:r>
        <w:rPr>
          <w:lang w:val="en-US"/>
        </w:rPr>
        <w:t xml:space="preserve"> settings:</w:t>
      </w:r>
    </w:p>
    <w:p w14:paraId="168A5A52" w14:textId="77777777" w:rsidR="000417DD" w:rsidRDefault="000417DD" w:rsidP="00C364E8">
      <w:pPr>
        <w:rPr>
          <w:lang w:val="en-US"/>
        </w:rPr>
      </w:pPr>
    </w:p>
    <w:p w14:paraId="4FBCE849" w14:textId="78A09C0F" w:rsidR="008D44BA" w:rsidRPr="008D44BA" w:rsidRDefault="000417DD" w:rsidP="00C364E8">
      <w:pPr>
        <w:rPr>
          <w:lang w:val="en-US"/>
        </w:rPr>
      </w:pPr>
      <w:r>
        <w:rPr>
          <w:noProof/>
        </w:rPr>
        <w:drawing>
          <wp:inline distT="0" distB="0" distL="0" distR="0" wp14:anchorId="2873887A" wp14:editId="340DF374">
            <wp:extent cx="6120130" cy="277114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771140"/>
                    </a:xfrm>
                    <a:prstGeom prst="rect">
                      <a:avLst/>
                    </a:prstGeom>
                    <a:noFill/>
                    <a:ln>
                      <a:noFill/>
                    </a:ln>
                  </pic:spPr>
                </pic:pic>
              </a:graphicData>
            </a:graphic>
          </wp:inline>
        </w:drawing>
      </w:r>
    </w:p>
    <w:p w14:paraId="26948860" w14:textId="77777777" w:rsidR="008D44BA" w:rsidRDefault="008D44BA" w:rsidP="00C364E8">
      <w:pPr>
        <w:rPr>
          <w:noProof/>
          <w:lang w:val="en-US"/>
        </w:rPr>
      </w:pPr>
    </w:p>
    <w:p w14:paraId="71763AC4" w14:textId="20068B3F" w:rsidR="008D44BA" w:rsidRPr="008D44BA" w:rsidRDefault="008D44BA" w:rsidP="008D44BA">
      <w:pPr>
        <w:pStyle w:val="ListParagraph"/>
        <w:numPr>
          <w:ilvl w:val="0"/>
          <w:numId w:val="3"/>
        </w:numPr>
        <w:rPr>
          <w:noProof/>
          <w:lang w:val="en-US"/>
        </w:rPr>
      </w:pPr>
      <w:r w:rsidRPr="008D44BA">
        <w:rPr>
          <w:noProof/>
          <w:lang w:val="en-US"/>
        </w:rPr>
        <w:t>To do so, choose the Media Provider as ftp or sFTP.</w:t>
      </w:r>
    </w:p>
    <w:p w14:paraId="77678BC4" w14:textId="651DD912" w:rsidR="008D44BA" w:rsidRPr="008D44BA" w:rsidRDefault="008D44BA" w:rsidP="008D44BA">
      <w:pPr>
        <w:pStyle w:val="ListParagraph"/>
        <w:numPr>
          <w:ilvl w:val="0"/>
          <w:numId w:val="3"/>
        </w:numPr>
        <w:rPr>
          <w:noProof/>
          <w:lang w:val="en-US"/>
        </w:rPr>
      </w:pPr>
      <w:r w:rsidRPr="008D44BA">
        <w:rPr>
          <w:noProof/>
          <w:lang w:val="en-US"/>
        </w:rPr>
        <w:t>Give the provider an installation name.</w:t>
      </w:r>
    </w:p>
    <w:p w14:paraId="0E11E855" w14:textId="75F3161B" w:rsidR="008D44BA" w:rsidRDefault="008D44BA" w:rsidP="008D44BA">
      <w:pPr>
        <w:pStyle w:val="ListParagraph"/>
        <w:numPr>
          <w:ilvl w:val="0"/>
          <w:numId w:val="3"/>
        </w:numPr>
        <w:rPr>
          <w:noProof/>
          <w:lang w:val="en-US"/>
        </w:rPr>
      </w:pPr>
      <w:r w:rsidRPr="008D44BA">
        <w:rPr>
          <w:noProof/>
          <w:lang w:val="en-US"/>
        </w:rPr>
        <w:t>Choose a cache time ( Default 10 minutes )</w:t>
      </w:r>
    </w:p>
    <w:p w14:paraId="09A4061E" w14:textId="709EB6CD" w:rsidR="008D44BA" w:rsidRDefault="008D44BA" w:rsidP="008D44BA">
      <w:pPr>
        <w:pStyle w:val="ListParagraph"/>
        <w:numPr>
          <w:ilvl w:val="0"/>
          <w:numId w:val="3"/>
        </w:numPr>
        <w:rPr>
          <w:noProof/>
          <w:lang w:val="en-US"/>
        </w:rPr>
      </w:pPr>
      <w:r>
        <w:rPr>
          <w:noProof/>
          <w:lang w:val="en-US"/>
        </w:rPr>
        <w:t>Provide the ftp/sFTP</w:t>
      </w:r>
      <w:r w:rsidR="00486D82">
        <w:rPr>
          <w:noProof/>
          <w:lang w:val="en-US"/>
        </w:rPr>
        <w:t xml:space="preserve"> sites ip adress ( Hostname )</w:t>
      </w:r>
    </w:p>
    <w:p w14:paraId="13D7D328" w14:textId="086763E0" w:rsidR="00486D82" w:rsidRDefault="00486D82" w:rsidP="008D44BA">
      <w:pPr>
        <w:pStyle w:val="ListParagraph"/>
        <w:numPr>
          <w:ilvl w:val="0"/>
          <w:numId w:val="3"/>
        </w:numPr>
        <w:rPr>
          <w:noProof/>
          <w:lang w:val="en-US"/>
        </w:rPr>
      </w:pPr>
      <w:r>
        <w:rPr>
          <w:noProof/>
          <w:lang w:val="en-US"/>
        </w:rPr>
        <w:t>Provide the username for the ftp/SFTP site</w:t>
      </w:r>
    </w:p>
    <w:p w14:paraId="24B3627D" w14:textId="1B394E8C" w:rsidR="00486D82" w:rsidRDefault="00486D82" w:rsidP="008D44BA">
      <w:pPr>
        <w:pStyle w:val="ListParagraph"/>
        <w:numPr>
          <w:ilvl w:val="0"/>
          <w:numId w:val="3"/>
        </w:numPr>
        <w:rPr>
          <w:noProof/>
          <w:lang w:val="en-US"/>
        </w:rPr>
      </w:pPr>
      <w:r>
        <w:rPr>
          <w:noProof/>
          <w:lang w:val="en-US"/>
        </w:rPr>
        <w:t>Provide the password for the ftp/SFTP site</w:t>
      </w:r>
    </w:p>
    <w:p w14:paraId="00870E28" w14:textId="55B110E3" w:rsidR="00486D82" w:rsidRDefault="00486D82" w:rsidP="008D44BA">
      <w:pPr>
        <w:pStyle w:val="ListParagraph"/>
        <w:numPr>
          <w:ilvl w:val="0"/>
          <w:numId w:val="3"/>
        </w:numPr>
        <w:rPr>
          <w:noProof/>
          <w:lang w:val="en-US"/>
        </w:rPr>
      </w:pPr>
      <w:r>
        <w:rPr>
          <w:noProof/>
          <w:lang w:val="en-US"/>
        </w:rPr>
        <w:t>Choose the incryption to use</w:t>
      </w:r>
    </w:p>
    <w:p w14:paraId="63BA0892" w14:textId="616EF936" w:rsidR="008D44BA" w:rsidRDefault="00486D82" w:rsidP="00C364E8">
      <w:pPr>
        <w:pStyle w:val="ListParagraph"/>
        <w:numPr>
          <w:ilvl w:val="0"/>
          <w:numId w:val="3"/>
        </w:numPr>
        <w:rPr>
          <w:noProof/>
          <w:lang w:val="en-US"/>
        </w:rPr>
      </w:pPr>
      <w:r>
        <w:rPr>
          <w:noProof/>
          <w:lang w:val="en-US"/>
        </w:rPr>
        <w:t>Choose the port to use ( Default ftp port = 21 Default sFTP port = 22 )</w:t>
      </w:r>
    </w:p>
    <w:p w14:paraId="795B7032" w14:textId="5522CA86" w:rsidR="00486D82" w:rsidRDefault="00486D82" w:rsidP="00C364E8">
      <w:pPr>
        <w:pStyle w:val="ListParagraph"/>
        <w:numPr>
          <w:ilvl w:val="0"/>
          <w:numId w:val="3"/>
        </w:numPr>
        <w:rPr>
          <w:noProof/>
          <w:lang w:val="en-US"/>
        </w:rPr>
      </w:pPr>
      <w:r>
        <w:rPr>
          <w:noProof/>
          <w:lang w:val="en-US"/>
        </w:rPr>
        <w:t>Choose the directory on the ftp/sFTP server where the medias are.</w:t>
      </w:r>
    </w:p>
    <w:p w14:paraId="32C06726" w14:textId="6ADEBFF7" w:rsidR="00486D82" w:rsidRPr="00486D82" w:rsidRDefault="00486D82" w:rsidP="00C364E8">
      <w:pPr>
        <w:pStyle w:val="ListParagraph"/>
        <w:numPr>
          <w:ilvl w:val="0"/>
          <w:numId w:val="3"/>
        </w:numPr>
        <w:rPr>
          <w:noProof/>
          <w:lang w:val="en-US"/>
        </w:rPr>
      </w:pPr>
      <w:r>
        <w:rPr>
          <w:noProof/>
          <w:lang w:val="en-US"/>
        </w:rPr>
        <w:t>Choose what file extention whis is allowed.</w:t>
      </w:r>
    </w:p>
    <w:p w14:paraId="2F09DEDD" w14:textId="28B7870C" w:rsidR="008D44BA" w:rsidRDefault="008D44BA" w:rsidP="00C364E8">
      <w:pPr>
        <w:rPr>
          <w:noProof/>
          <w:lang w:val="en-US"/>
        </w:rPr>
      </w:pPr>
    </w:p>
    <w:p w14:paraId="324133B2" w14:textId="53FF0A6E" w:rsidR="002A6329" w:rsidRDefault="002A6329" w:rsidP="00C364E8">
      <w:pPr>
        <w:rPr>
          <w:noProof/>
          <w:lang w:val="en-US"/>
        </w:rPr>
      </w:pPr>
      <w:r w:rsidRPr="002A6329">
        <w:rPr>
          <w:noProof/>
          <w:lang w:val="en-US"/>
        </w:rPr>
        <w:t>It is possible to h</w:t>
      </w:r>
      <w:r>
        <w:rPr>
          <w:noProof/>
          <w:lang w:val="en-US"/>
        </w:rPr>
        <w:t>ave one or more Media providers attached to an installation. It is also possible to rearrange the order of the media providers.</w:t>
      </w:r>
      <w:r w:rsidR="00653583">
        <w:rPr>
          <w:noProof/>
          <w:lang w:val="en-US"/>
        </w:rPr>
        <w:t xml:space="preserve"> </w:t>
      </w:r>
      <w:r w:rsidR="007F38A7">
        <w:rPr>
          <w:noProof/>
          <w:lang w:val="en-US"/>
        </w:rPr>
        <w:t>We se</w:t>
      </w:r>
      <w:r w:rsidR="00C90FE8">
        <w:rPr>
          <w:noProof/>
          <w:lang w:val="en-US"/>
        </w:rPr>
        <w:t>a</w:t>
      </w:r>
      <w:r w:rsidR="007F38A7">
        <w:rPr>
          <w:noProof/>
          <w:lang w:val="en-US"/>
        </w:rPr>
        <w:t>rch for media at the primary provider first and if not found then the second</w:t>
      </w:r>
      <w:r w:rsidR="00C90FE8">
        <w:rPr>
          <w:noProof/>
          <w:lang w:val="en-US"/>
        </w:rPr>
        <w:t>, then the third and so on</w:t>
      </w:r>
      <w:r w:rsidR="007F38A7">
        <w:rPr>
          <w:noProof/>
          <w:lang w:val="en-US"/>
        </w:rPr>
        <w:t>.</w:t>
      </w:r>
    </w:p>
    <w:p w14:paraId="3547D93A" w14:textId="77777777" w:rsidR="00123A37" w:rsidRPr="002A6329" w:rsidRDefault="00123A37" w:rsidP="00C364E8">
      <w:pPr>
        <w:rPr>
          <w:noProof/>
          <w:lang w:val="en-US"/>
        </w:rPr>
      </w:pPr>
    </w:p>
    <w:p w14:paraId="3CBEA967" w14:textId="77777777" w:rsidR="00C90FE8" w:rsidRDefault="009C2BFE" w:rsidP="00C364E8">
      <w:pPr>
        <w:rPr>
          <w:lang w:val="en-US"/>
        </w:rPr>
      </w:pPr>
      <w:r>
        <w:rPr>
          <w:noProof/>
        </w:rPr>
        <w:drawing>
          <wp:inline distT="0" distB="0" distL="0" distR="0" wp14:anchorId="4F9E6975" wp14:editId="3DEF6C49">
            <wp:extent cx="6120130" cy="162687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1626870"/>
                    </a:xfrm>
                    <a:prstGeom prst="rect">
                      <a:avLst/>
                    </a:prstGeom>
                  </pic:spPr>
                </pic:pic>
              </a:graphicData>
            </a:graphic>
          </wp:inline>
        </w:drawing>
      </w:r>
      <w:r w:rsidR="00C90FE8">
        <w:rPr>
          <w:lang w:val="en-US"/>
        </w:rPr>
        <w:br w:type="page"/>
      </w:r>
    </w:p>
    <w:p w14:paraId="156C60D8" w14:textId="09A93E10" w:rsidR="006A645C" w:rsidRPr="00486D82" w:rsidRDefault="00716DDA" w:rsidP="00C364E8">
      <w:pPr>
        <w:rPr>
          <w:lang w:val="en-US"/>
        </w:rPr>
      </w:pPr>
      <w:r w:rsidRPr="00716DDA">
        <w:rPr>
          <w:lang w:val="en-US"/>
        </w:rPr>
        <w:lastRenderedPageBreak/>
        <w:t xml:space="preserve">It is possible to </w:t>
      </w:r>
      <w:r w:rsidR="00123A37" w:rsidRPr="00716DDA">
        <w:rPr>
          <w:lang w:val="en-US"/>
        </w:rPr>
        <w:t>i</w:t>
      </w:r>
      <w:r w:rsidR="00123A37">
        <w:rPr>
          <w:lang w:val="en-US"/>
        </w:rPr>
        <w:t>nherit</w:t>
      </w:r>
      <w:r>
        <w:rPr>
          <w:lang w:val="en-US"/>
        </w:rPr>
        <w:t xml:space="preserve"> media between media </w:t>
      </w:r>
      <w:r w:rsidR="000417DD">
        <w:rPr>
          <w:lang w:val="en-US"/>
        </w:rPr>
        <w:t>providers!</w:t>
      </w:r>
      <w:r>
        <w:rPr>
          <w:lang w:val="en-US"/>
        </w:rPr>
        <w:t xml:space="preserve"> </w:t>
      </w:r>
    </w:p>
    <w:p w14:paraId="5BF4D0C9" w14:textId="70E3FE8C" w:rsidR="005B303C" w:rsidRDefault="00716DDA" w:rsidP="00C364E8">
      <w:pPr>
        <w:rPr>
          <w:lang w:val="en-US"/>
        </w:rPr>
      </w:pPr>
      <w:r>
        <w:rPr>
          <w:lang w:val="en-US"/>
        </w:rPr>
        <w:t xml:space="preserve">To make this happen </w:t>
      </w:r>
      <w:r w:rsidR="000417DD">
        <w:rPr>
          <w:lang w:val="en-US"/>
        </w:rPr>
        <w:t>t</w:t>
      </w:r>
      <w:r w:rsidR="006A645C" w:rsidRPr="006A645C">
        <w:rPr>
          <w:lang w:val="en-US"/>
        </w:rPr>
        <w:t xml:space="preserve">he configured media providers need to be </w:t>
      </w:r>
      <w:r w:rsidR="00123A37" w:rsidRPr="006A645C">
        <w:rPr>
          <w:lang w:val="en-US"/>
        </w:rPr>
        <w:t>inherited</w:t>
      </w:r>
      <w:r w:rsidR="006A645C" w:rsidRPr="006A645C">
        <w:rPr>
          <w:lang w:val="en-US"/>
        </w:rPr>
        <w:t xml:space="preserve"> all the way to the top installation group</w:t>
      </w:r>
    </w:p>
    <w:p w14:paraId="1A95B3E4" w14:textId="77777777" w:rsidR="00781539" w:rsidRDefault="006A645C" w:rsidP="00C364E8">
      <w:pPr>
        <w:rPr>
          <w:lang w:val="en-US"/>
        </w:rPr>
      </w:pPr>
      <w:r w:rsidRPr="006A645C">
        <w:rPr>
          <w:lang w:val="en-US"/>
        </w:rPr>
        <w:br/>
        <w:t>So, if there is defined a media provider on the top group, and no media providers have been configured on any of the levels below (installation group or installation) we should use this.</w:t>
      </w:r>
    </w:p>
    <w:p w14:paraId="6359DDB0" w14:textId="77777777" w:rsidR="00486D82" w:rsidRDefault="00781539" w:rsidP="00C364E8">
      <w:pPr>
        <w:rPr>
          <w:lang w:val="en-US"/>
        </w:rPr>
      </w:pPr>
      <w:r w:rsidRPr="00781539">
        <w:rPr>
          <w:lang w:val="en-US"/>
        </w:rPr>
        <w:t>So if there is ANY media providers defined on installation level we will use ALL media providers on the installation level but NONE of the providers configured on any of the installation groups it is part of.</w:t>
      </w:r>
      <w:r w:rsidRPr="00781539">
        <w:rPr>
          <w:lang w:val="en-US"/>
        </w:rPr>
        <w:br/>
        <w:t>If no media providers is defined on installation level, we will look to the next level which is the installation group.</w:t>
      </w:r>
      <w:r w:rsidRPr="00781539">
        <w:rPr>
          <w:lang w:val="en-US"/>
        </w:rPr>
        <w:br/>
        <w:t>If no media providers is defined on installation group, we will look to the parent group of the installation group.</w:t>
      </w:r>
      <w:r w:rsidRPr="00781539">
        <w:rPr>
          <w:lang w:val="en-US"/>
        </w:rPr>
        <w:br/>
        <w:t>We should look recursively back to the top group, and stop on the first group with any media providers defined.</w:t>
      </w:r>
      <w:r w:rsidRPr="00781539">
        <w:rPr>
          <w:lang w:val="en-US"/>
        </w:rPr>
        <w:br/>
      </w:r>
      <w:r w:rsidRPr="00781539">
        <w:rPr>
          <w:lang w:val="en-US"/>
        </w:rPr>
        <w:br/>
      </w:r>
    </w:p>
    <w:p w14:paraId="3082952D" w14:textId="45AEF0D4" w:rsidR="00716DDA" w:rsidRDefault="00781539" w:rsidP="00C364E8">
      <w:pPr>
        <w:rPr>
          <w:lang w:val="en-US"/>
        </w:rPr>
      </w:pPr>
      <w:r w:rsidRPr="00781539">
        <w:rPr>
          <w:lang w:val="en-US"/>
        </w:rPr>
        <w:t xml:space="preserve">Any images found using a media provider is cached on the same level. So, images fetched from a media provider on installation is saved on installation. </w:t>
      </w:r>
      <w:r w:rsidRPr="008D44BA">
        <w:rPr>
          <w:lang w:val="en-US"/>
        </w:rPr>
        <w:t>Images fetched from Group is saved on that group.</w:t>
      </w:r>
      <w:r w:rsidR="006A645C" w:rsidRPr="006A645C">
        <w:rPr>
          <w:lang w:val="en-US"/>
        </w:rPr>
        <w:br/>
      </w:r>
      <w:r w:rsidR="006A645C" w:rsidRPr="006A645C">
        <w:rPr>
          <w:lang w:val="en-US"/>
        </w:rPr>
        <w:br/>
        <w:t>The most specific will always have precedence.</w:t>
      </w:r>
    </w:p>
    <w:p w14:paraId="31FFF8AE" w14:textId="72CD888E" w:rsidR="006A645C" w:rsidRPr="006A645C" w:rsidRDefault="006A645C" w:rsidP="00C364E8">
      <w:pPr>
        <w:rPr>
          <w:lang w:val="en-US"/>
        </w:rPr>
      </w:pPr>
      <w:r w:rsidRPr="006A645C">
        <w:rPr>
          <w:lang w:val="en-US"/>
        </w:rPr>
        <w:t>Example:</w:t>
      </w:r>
      <w:r w:rsidRPr="006A645C">
        <w:rPr>
          <w:lang w:val="en-US"/>
        </w:rPr>
        <w:br/>
        <w:t xml:space="preserve">We have this </w:t>
      </w:r>
      <w:r w:rsidR="009B3B13" w:rsidRPr="00A840E0">
        <w:rPr>
          <w:lang w:val="en-US"/>
        </w:rPr>
        <w:t>hierarchy</w:t>
      </w:r>
      <w:r w:rsidRPr="006A645C">
        <w:rPr>
          <w:lang w:val="en-US"/>
        </w:rPr>
        <w:t>:</w:t>
      </w:r>
      <w:r w:rsidRPr="006A645C">
        <w:rPr>
          <w:lang w:val="en-US"/>
        </w:rPr>
        <w:br/>
        <w:t>Coop (Top Group)</w:t>
      </w:r>
      <w:r w:rsidRPr="006A645C">
        <w:rPr>
          <w:lang w:val="en-US"/>
        </w:rPr>
        <w:br/>
        <w:t>  - Coop Nord (Group)</w:t>
      </w:r>
      <w:r w:rsidRPr="006A645C">
        <w:rPr>
          <w:lang w:val="en-US"/>
        </w:rPr>
        <w:br/>
        <w:t>    - Mega (</w:t>
      </w:r>
      <w:r w:rsidR="00A840E0">
        <w:rPr>
          <w:lang w:val="en-US"/>
        </w:rPr>
        <w:t>G</w:t>
      </w:r>
      <w:r w:rsidRPr="006A645C">
        <w:rPr>
          <w:lang w:val="en-US"/>
        </w:rPr>
        <w:t>roup)</w:t>
      </w:r>
      <w:r w:rsidRPr="006A645C">
        <w:rPr>
          <w:lang w:val="en-US"/>
        </w:rPr>
        <w:br/>
        <w:t>      - Mega Oslo (</w:t>
      </w:r>
      <w:r w:rsidR="00A840E0">
        <w:rPr>
          <w:lang w:val="en-US"/>
        </w:rPr>
        <w:t>I</w:t>
      </w:r>
      <w:r w:rsidRPr="006A645C">
        <w:rPr>
          <w:lang w:val="en-US"/>
        </w:rPr>
        <w:t>nstallation)</w:t>
      </w:r>
      <w:r w:rsidRPr="006A645C">
        <w:rPr>
          <w:lang w:val="en-US"/>
        </w:rPr>
        <w:br/>
      </w:r>
      <w:r w:rsidRPr="006A645C">
        <w:rPr>
          <w:lang w:val="en-US"/>
        </w:rPr>
        <w:br/>
        <w:t xml:space="preserve">If the installation (Mega Oslo) </w:t>
      </w:r>
      <w:r w:rsidR="000417DD" w:rsidRPr="006A645C">
        <w:rPr>
          <w:lang w:val="en-US"/>
        </w:rPr>
        <w:t>has</w:t>
      </w:r>
      <w:r w:rsidRPr="006A645C">
        <w:rPr>
          <w:lang w:val="en-US"/>
        </w:rPr>
        <w:t xml:space="preserve"> the media provider configured, we will use the media providers from there. If the media provider is only configured on the top group (Coop) we will use the media providers here.</w:t>
      </w:r>
    </w:p>
    <w:p w14:paraId="47364DC2" w14:textId="01A9D030" w:rsidR="00BF77FF" w:rsidRDefault="00BF77FF" w:rsidP="00C364E8">
      <w:pPr>
        <w:rPr>
          <w:lang w:val="en-US"/>
        </w:rPr>
      </w:pPr>
    </w:p>
    <w:p w14:paraId="6AA46972" w14:textId="406E3A78" w:rsidR="00486D82" w:rsidRPr="00486D82" w:rsidRDefault="00486D82" w:rsidP="00486D82">
      <w:pPr>
        <w:rPr>
          <w:lang w:val="en-US"/>
        </w:rPr>
      </w:pPr>
    </w:p>
    <w:p w14:paraId="5FC5DCCB" w14:textId="44B4315C" w:rsidR="00486D82" w:rsidRPr="00486D82" w:rsidRDefault="00486D82" w:rsidP="00486D82">
      <w:pPr>
        <w:rPr>
          <w:lang w:val="en-US"/>
        </w:rPr>
      </w:pPr>
    </w:p>
    <w:p w14:paraId="4FD6798D" w14:textId="7201FBF9" w:rsidR="00486D82" w:rsidRDefault="00486D82" w:rsidP="00486D82">
      <w:pPr>
        <w:rPr>
          <w:lang w:val="en-US"/>
        </w:rPr>
      </w:pPr>
    </w:p>
    <w:p w14:paraId="512C72EC" w14:textId="77777777" w:rsidR="00486D82" w:rsidRPr="00486D82" w:rsidRDefault="00486D82" w:rsidP="00486D82">
      <w:pPr>
        <w:rPr>
          <w:lang w:val="en-US"/>
        </w:rPr>
      </w:pPr>
    </w:p>
    <w:sectPr w:rsidR="00486D82" w:rsidRPr="00486D82" w:rsidSect="001A0006">
      <w:headerReference w:type="default" r:id="rId17"/>
      <w:pgSz w:w="11906" w:h="16838"/>
      <w:pgMar w:top="1158" w:right="1134" w:bottom="851" w:left="1134" w:header="426"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A770" w14:textId="77777777" w:rsidR="00C134E6" w:rsidRDefault="00C134E6" w:rsidP="005573B4">
      <w:pPr>
        <w:spacing w:after="0" w:line="240" w:lineRule="auto"/>
      </w:pPr>
      <w:r>
        <w:separator/>
      </w:r>
    </w:p>
  </w:endnote>
  <w:endnote w:type="continuationSeparator" w:id="0">
    <w:p w14:paraId="303A95C1" w14:textId="77777777" w:rsidR="00C134E6" w:rsidRDefault="00C134E6" w:rsidP="0055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AE5A" w14:textId="77777777" w:rsidR="00C134E6" w:rsidRDefault="00C134E6" w:rsidP="005573B4">
      <w:pPr>
        <w:spacing w:after="0" w:line="240" w:lineRule="auto"/>
      </w:pPr>
      <w:r>
        <w:separator/>
      </w:r>
    </w:p>
  </w:footnote>
  <w:footnote w:type="continuationSeparator" w:id="0">
    <w:p w14:paraId="29E36F62" w14:textId="77777777" w:rsidR="00C134E6" w:rsidRDefault="00C134E6" w:rsidP="00557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FCA9" w14:textId="77777777" w:rsidR="00B94CC7" w:rsidRPr="003E77CD" w:rsidRDefault="00B94CC7">
    <w:pPr>
      <w:pStyle w:val="Header"/>
      <w:rPr>
        <w:sz w:val="17"/>
        <w:szCs w:val="17"/>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86A89"/>
    <w:multiLevelType w:val="hybridMultilevel"/>
    <w:tmpl w:val="654215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A8E7AB9"/>
    <w:multiLevelType w:val="hybridMultilevel"/>
    <w:tmpl w:val="AD6A4B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9562CC"/>
    <w:multiLevelType w:val="hybridMultilevel"/>
    <w:tmpl w:val="017A2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EB4"/>
    <w:rsid w:val="00023DB3"/>
    <w:rsid w:val="000264DF"/>
    <w:rsid w:val="000325A9"/>
    <w:rsid w:val="00037700"/>
    <w:rsid w:val="00040D7A"/>
    <w:rsid w:val="00040D82"/>
    <w:rsid w:val="000417DD"/>
    <w:rsid w:val="000502DE"/>
    <w:rsid w:val="00053B54"/>
    <w:rsid w:val="000638ED"/>
    <w:rsid w:val="0007674E"/>
    <w:rsid w:val="000A4D2E"/>
    <w:rsid w:val="000A7B07"/>
    <w:rsid w:val="000C49ED"/>
    <w:rsid w:val="000D065A"/>
    <w:rsid w:val="000D21EA"/>
    <w:rsid w:val="000E0223"/>
    <w:rsid w:val="000E0B1F"/>
    <w:rsid w:val="000E3D7C"/>
    <w:rsid w:val="000E5FB8"/>
    <w:rsid w:val="000F1699"/>
    <w:rsid w:val="000F41A3"/>
    <w:rsid w:val="00115585"/>
    <w:rsid w:val="00123A37"/>
    <w:rsid w:val="001248EB"/>
    <w:rsid w:val="00146A2D"/>
    <w:rsid w:val="001511AD"/>
    <w:rsid w:val="00160953"/>
    <w:rsid w:val="001654C5"/>
    <w:rsid w:val="0019428C"/>
    <w:rsid w:val="001A0006"/>
    <w:rsid w:val="001B5FE7"/>
    <w:rsid w:val="001B71E4"/>
    <w:rsid w:val="001D4C2E"/>
    <w:rsid w:val="001E07C0"/>
    <w:rsid w:val="001E4B5A"/>
    <w:rsid w:val="001F16DC"/>
    <w:rsid w:val="001F3DA0"/>
    <w:rsid w:val="001F4A2B"/>
    <w:rsid w:val="00204CBC"/>
    <w:rsid w:val="002073D2"/>
    <w:rsid w:val="00214287"/>
    <w:rsid w:val="00221F0A"/>
    <w:rsid w:val="0025677C"/>
    <w:rsid w:val="0026084F"/>
    <w:rsid w:val="00267333"/>
    <w:rsid w:val="00272ACF"/>
    <w:rsid w:val="00273847"/>
    <w:rsid w:val="002763CA"/>
    <w:rsid w:val="00277175"/>
    <w:rsid w:val="00283052"/>
    <w:rsid w:val="002979CA"/>
    <w:rsid w:val="002A6329"/>
    <w:rsid w:val="002B2471"/>
    <w:rsid w:val="002B2E79"/>
    <w:rsid w:val="002C13B5"/>
    <w:rsid w:val="002C384A"/>
    <w:rsid w:val="002D17FA"/>
    <w:rsid w:val="002E4A71"/>
    <w:rsid w:val="002F0152"/>
    <w:rsid w:val="00303012"/>
    <w:rsid w:val="00305271"/>
    <w:rsid w:val="00306487"/>
    <w:rsid w:val="00307E9B"/>
    <w:rsid w:val="00310365"/>
    <w:rsid w:val="00326A91"/>
    <w:rsid w:val="003432EB"/>
    <w:rsid w:val="003447BE"/>
    <w:rsid w:val="003507DA"/>
    <w:rsid w:val="003519CC"/>
    <w:rsid w:val="00362AEE"/>
    <w:rsid w:val="00362F03"/>
    <w:rsid w:val="00367183"/>
    <w:rsid w:val="0037144B"/>
    <w:rsid w:val="0037385E"/>
    <w:rsid w:val="00377CCD"/>
    <w:rsid w:val="0038052D"/>
    <w:rsid w:val="003A3FC8"/>
    <w:rsid w:val="003B7BE5"/>
    <w:rsid w:val="003C00CB"/>
    <w:rsid w:val="003C1747"/>
    <w:rsid w:val="003C2E82"/>
    <w:rsid w:val="003C76F9"/>
    <w:rsid w:val="003D02B4"/>
    <w:rsid w:val="003E0A41"/>
    <w:rsid w:val="003E77CD"/>
    <w:rsid w:val="003E7946"/>
    <w:rsid w:val="003F165F"/>
    <w:rsid w:val="00414F4F"/>
    <w:rsid w:val="004170FA"/>
    <w:rsid w:val="00427CE1"/>
    <w:rsid w:val="00430FCA"/>
    <w:rsid w:val="0043575B"/>
    <w:rsid w:val="0044308E"/>
    <w:rsid w:val="0044489E"/>
    <w:rsid w:val="0047579D"/>
    <w:rsid w:val="00476C68"/>
    <w:rsid w:val="004809FB"/>
    <w:rsid w:val="0048323F"/>
    <w:rsid w:val="0048410D"/>
    <w:rsid w:val="00486D82"/>
    <w:rsid w:val="004912E3"/>
    <w:rsid w:val="004B59F8"/>
    <w:rsid w:val="004F3C8B"/>
    <w:rsid w:val="00502AA7"/>
    <w:rsid w:val="00512D9E"/>
    <w:rsid w:val="00522660"/>
    <w:rsid w:val="005548BD"/>
    <w:rsid w:val="005573B4"/>
    <w:rsid w:val="005660B0"/>
    <w:rsid w:val="0056794F"/>
    <w:rsid w:val="00573026"/>
    <w:rsid w:val="00574349"/>
    <w:rsid w:val="00592B68"/>
    <w:rsid w:val="00592FAE"/>
    <w:rsid w:val="005B0A21"/>
    <w:rsid w:val="005B303C"/>
    <w:rsid w:val="005B5EFF"/>
    <w:rsid w:val="005C1FE5"/>
    <w:rsid w:val="005D7847"/>
    <w:rsid w:val="006044F6"/>
    <w:rsid w:val="00606E7C"/>
    <w:rsid w:val="00611358"/>
    <w:rsid w:val="006156B6"/>
    <w:rsid w:val="00623453"/>
    <w:rsid w:val="00641F2F"/>
    <w:rsid w:val="006513AE"/>
    <w:rsid w:val="00653583"/>
    <w:rsid w:val="0068173E"/>
    <w:rsid w:val="006853E8"/>
    <w:rsid w:val="006A645C"/>
    <w:rsid w:val="006A6B3C"/>
    <w:rsid w:val="006C73F8"/>
    <w:rsid w:val="006D1329"/>
    <w:rsid w:val="006D25A3"/>
    <w:rsid w:val="006D77BF"/>
    <w:rsid w:val="00716DDA"/>
    <w:rsid w:val="00753456"/>
    <w:rsid w:val="00755FD3"/>
    <w:rsid w:val="00765A1D"/>
    <w:rsid w:val="00781539"/>
    <w:rsid w:val="00790443"/>
    <w:rsid w:val="00791B6C"/>
    <w:rsid w:val="007A0322"/>
    <w:rsid w:val="007A2CC3"/>
    <w:rsid w:val="007B4D79"/>
    <w:rsid w:val="007D49E9"/>
    <w:rsid w:val="007E78CB"/>
    <w:rsid w:val="007F38A7"/>
    <w:rsid w:val="007F3C38"/>
    <w:rsid w:val="008019A0"/>
    <w:rsid w:val="008121B9"/>
    <w:rsid w:val="0084283B"/>
    <w:rsid w:val="008471A1"/>
    <w:rsid w:val="008605E6"/>
    <w:rsid w:val="00880FE9"/>
    <w:rsid w:val="008A16B7"/>
    <w:rsid w:val="008B54CC"/>
    <w:rsid w:val="008C0151"/>
    <w:rsid w:val="008D219D"/>
    <w:rsid w:val="008D44BA"/>
    <w:rsid w:val="008E5E81"/>
    <w:rsid w:val="00926006"/>
    <w:rsid w:val="009273A7"/>
    <w:rsid w:val="00932A30"/>
    <w:rsid w:val="00936D9A"/>
    <w:rsid w:val="009407A7"/>
    <w:rsid w:val="00951813"/>
    <w:rsid w:val="009573D4"/>
    <w:rsid w:val="0096256F"/>
    <w:rsid w:val="00963181"/>
    <w:rsid w:val="009760E8"/>
    <w:rsid w:val="0098141F"/>
    <w:rsid w:val="00995E82"/>
    <w:rsid w:val="009B3B13"/>
    <w:rsid w:val="009C2BFE"/>
    <w:rsid w:val="009D3838"/>
    <w:rsid w:val="009E304D"/>
    <w:rsid w:val="009E4ADD"/>
    <w:rsid w:val="00A143BA"/>
    <w:rsid w:val="00A151DF"/>
    <w:rsid w:val="00A54948"/>
    <w:rsid w:val="00A554C7"/>
    <w:rsid w:val="00A63762"/>
    <w:rsid w:val="00A711C9"/>
    <w:rsid w:val="00A73E96"/>
    <w:rsid w:val="00A81E18"/>
    <w:rsid w:val="00A840E0"/>
    <w:rsid w:val="00A95183"/>
    <w:rsid w:val="00A96E71"/>
    <w:rsid w:val="00AB0A9E"/>
    <w:rsid w:val="00AC749C"/>
    <w:rsid w:val="00AC7C17"/>
    <w:rsid w:val="00AE6C86"/>
    <w:rsid w:val="00AF0B4D"/>
    <w:rsid w:val="00AF3FBF"/>
    <w:rsid w:val="00B12578"/>
    <w:rsid w:val="00B22E30"/>
    <w:rsid w:val="00B4616F"/>
    <w:rsid w:val="00B66EB4"/>
    <w:rsid w:val="00B71EBE"/>
    <w:rsid w:val="00B94CC7"/>
    <w:rsid w:val="00B9518C"/>
    <w:rsid w:val="00B95C7E"/>
    <w:rsid w:val="00B97746"/>
    <w:rsid w:val="00BC1DA7"/>
    <w:rsid w:val="00BC79AD"/>
    <w:rsid w:val="00BE0C35"/>
    <w:rsid w:val="00BE2138"/>
    <w:rsid w:val="00BF200A"/>
    <w:rsid w:val="00BF77FF"/>
    <w:rsid w:val="00C0011C"/>
    <w:rsid w:val="00C054A8"/>
    <w:rsid w:val="00C134E6"/>
    <w:rsid w:val="00C265FA"/>
    <w:rsid w:val="00C31A50"/>
    <w:rsid w:val="00C364E8"/>
    <w:rsid w:val="00C37BED"/>
    <w:rsid w:val="00C46448"/>
    <w:rsid w:val="00C54310"/>
    <w:rsid w:val="00C90FE8"/>
    <w:rsid w:val="00C93E90"/>
    <w:rsid w:val="00CB7A11"/>
    <w:rsid w:val="00CD5DE1"/>
    <w:rsid w:val="00D23749"/>
    <w:rsid w:val="00D36D24"/>
    <w:rsid w:val="00D42721"/>
    <w:rsid w:val="00D5298F"/>
    <w:rsid w:val="00D53FA3"/>
    <w:rsid w:val="00D70274"/>
    <w:rsid w:val="00D718A5"/>
    <w:rsid w:val="00D71CC1"/>
    <w:rsid w:val="00D85F77"/>
    <w:rsid w:val="00D96A23"/>
    <w:rsid w:val="00DB1273"/>
    <w:rsid w:val="00DD2613"/>
    <w:rsid w:val="00DD3F2D"/>
    <w:rsid w:val="00DE0A28"/>
    <w:rsid w:val="00DF687C"/>
    <w:rsid w:val="00E00961"/>
    <w:rsid w:val="00E01984"/>
    <w:rsid w:val="00E0528D"/>
    <w:rsid w:val="00E131D7"/>
    <w:rsid w:val="00E248D8"/>
    <w:rsid w:val="00E2682A"/>
    <w:rsid w:val="00E42280"/>
    <w:rsid w:val="00E440D6"/>
    <w:rsid w:val="00E443DA"/>
    <w:rsid w:val="00E52F66"/>
    <w:rsid w:val="00E57719"/>
    <w:rsid w:val="00E579FE"/>
    <w:rsid w:val="00E60A9A"/>
    <w:rsid w:val="00E743AC"/>
    <w:rsid w:val="00E80BC1"/>
    <w:rsid w:val="00E96923"/>
    <w:rsid w:val="00EA697B"/>
    <w:rsid w:val="00EB1488"/>
    <w:rsid w:val="00EB71C6"/>
    <w:rsid w:val="00EC4E86"/>
    <w:rsid w:val="00ED6A65"/>
    <w:rsid w:val="00ED7D30"/>
    <w:rsid w:val="00EE1242"/>
    <w:rsid w:val="00EF28DF"/>
    <w:rsid w:val="00EF35A1"/>
    <w:rsid w:val="00EF4FEA"/>
    <w:rsid w:val="00F07DE5"/>
    <w:rsid w:val="00F14F2C"/>
    <w:rsid w:val="00F176AD"/>
    <w:rsid w:val="00F32FC5"/>
    <w:rsid w:val="00F433A2"/>
    <w:rsid w:val="00F504AB"/>
    <w:rsid w:val="00F572E5"/>
    <w:rsid w:val="00F63F3C"/>
    <w:rsid w:val="00F674A1"/>
    <w:rsid w:val="00F900FC"/>
    <w:rsid w:val="00F963E4"/>
    <w:rsid w:val="00FA015F"/>
    <w:rsid w:val="00FA1103"/>
    <w:rsid w:val="00FB53C5"/>
    <w:rsid w:val="00FB6C25"/>
    <w:rsid w:val="00FB7F68"/>
    <w:rsid w:val="00FC447A"/>
    <w:rsid w:val="00FD58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E5A5D"/>
  <w15:docId w15:val="{AEA36F09-3DFA-4622-B857-6AA723FF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0A"/>
    <w:rPr>
      <w:rFonts w:ascii="Myriad Pro" w:hAnsi="Myriad Pro"/>
    </w:rPr>
  </w:style>
  <w:style w:type="paragraph" w:styleId="Heading1">
    <w:name w:val="heading 1"/>
    <w:basedOn w:val="Normal"/>
    <w:next w:val="Normal"/>
    <w:link w:val="Heading1Char"/>
    <w:uiPriority w:val="9"/>
    <w:qFormat/>
    <w:rsid w:val="002073D2"/>
    <w:pPr>
      <w:keepNext/>
      <w:keepLines/>
      <w:spacing w:before="360" w:after="0"/>
      <w:outlineLvl w:val="0"/>
    </w:pPr>
    <w:rPr>
      <w:rFonts w:eastAsiaTheme="majorEastAsia" w:cstheme="majorBidi"/>
      <w:b/>
      <w:bCs/>
      <w:color w:val="262626" w:themeColor="text1" w:themeTint="D9"/>
      <w:sz w:val="28"/>
      <w:szCs w:val="28"/>
      <w:lang w:val="en-US"/>
    </w:rPr>
  </w:style>
  <w:style w:type="paragraph" w:styleId="Heading2">
    <w:name w:val="heading 2"/>
    <w:basedOn w:val="Normal"/>
    <w:next w:val="Normal"/>
    <w:link w:val="Heading2Char"/>
    <w:uiPriority w:val="9"/>
    <w:unhideWhenUsed/>
    <w:qFormat/>
    <w:rsid w:val="002073D2"/>
    <w:pPr>
      <w:keepNext/>
      <w:keepLines/>
      <w:spacing w:before="200" w:after="0"/>
      <w:outlineLvl w:val="1"/>
    </w:pPr>
    <w:rPr>
      <w:rFonts w:eastAsiaTheme="majorEastAsia" w:cstheme="majorBidi"/>
      <w:b/>
      <w:bCs/>
      <w:color w:val="262626" w:themeColor="text1" w:themeTint="D9"/>
      <w:sz w:val="26"/>
      <w:szCs w:val="26"/>
    </w:rPr>
  </w:style>
  <w:style w:type="paragraph" w:styleId="Heading3">
    <w:name w:val="heading 3"/>
    <w:basedOn w:val="Normal"/>
    <w:next w:val="Normal"/>
    <w:link w:val="Heading3Char"/>
    <w:uiPriority w:val="9"/>
    <w:unhideWhenUsed/>
    <w:qFormat/>
    <w:rsid w:val="002073D2"/>
    <w:pPr>
      <w:keepNext/>
      <w:keepLines/>
      <w:spacing w:before="200" w:after="0"/>
      <w:outlineLvl w:val="2"/>
    </w:pPr>
    <w:rPr>
      <w:rFonts w:eastAsiaTheme="majorEastAsia" w:cstheme="majorBidi"/>
      <w:b/>
      <w:bCs/>
      <w:color w:val="262626" w:themeColor="text1" w:themeTint="D9"/>
    </w:rPr>
  </w:style>
  <w:style w:type="paragraph" w:styleId="Heading4">
    <w:name w:val="heading 4"/>
    <w:basedOn w:val="Normal"/>
    <w:next w:val="Normal"/>
    <w:link w:val="Heading4Char"/>
    <w:uiPriority w:val="9"/>
    <w:semiHidden/>
    <w:unhideWhenUsed/>
    <w:qFormat/>
    <w:rsid w:val="002073D2"/>
    <w:pPr>
      <w:keepNext/>
      <w:keepLines/>
      <w:spacing w:before="200" w:after="0"/>
      <w:outlineLvl w:val="3"/>
    </w:pPr>
    <w:rPr>
      <w:rFonts w:eastAsiaTheme="majorEastAsia" w:cstheme="majorBidi"/>
      <w:b/>
      <w:bCs/>
      <w:i/>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73D2"/>
    <w:rPr>
      <w:rFonts w:ascii="Myriad Pro" w:eastAsiaTheme="majorEastAsia" w:hAnsi="Myriad Pro" w:cstheme="majorBidi"/>
      <w:b/>
      <w:bCs/>
      <w:color w:val="262626" w:themeColor="text1" w:themeTint="D9"/>
    </w:rPr>
  </w:style>
  <w:style w:type="character" w:customStyle="1" w:styleId="Heading1Char">
    <w:name w:val="Heading 1 Char"/>
    <w:basedOn w:val="DefaultParagraphFont"/>
    <w:link w:val="Heading1"/>
    <w:uiPriority w:val="9"/>
    <w:rsid w:val="002073D2"/>
    <w:rPr>
      <w:rFonts w:ascii="Myriad Pro" w:eastAsiaTheme="majorEastAsia" w:hAnsi="Myriad Pro" w:cstheme="majorBidi"/>
      <w:b/>
      <w:bCs/>
      <w:color w:val="262626" w:themeColor="text1" w:themeTint="D9"/>
      <w:sz w:val="28"/>
      <w:szCs w:val="28"/>
      <w:lang w:val="en-US"/>
    </w:rPr>
  </w:style>
  <w:style w:type="character" w:customStyle="1" w:styleId="Heading2Char">
    <w:name w:val="Heading 2 Char"/>
    <w:basedOn w:val="DefaultParagraphFont"/>
    <w:link w:val="Heading2"/>
    <w:uiPriority w:val="9"/>
    <w:rsid w:val="002073D2"/>
    <w:rPr>
      <w:rFonts w:ascii="Myriad Pro" w:eastAsiaTheme="majorEastAsia" w:hAnsi="Myriad Pro" w:cstheme="majorBidi"/>
      <w:b/>
      <w:bCs/>
      <w:color w:val="262626" w:themeColor="text1" w:themeTint="D9"/>
      <w:sz w:val="26"/>
      <w:szCs w:val="26"/>
    </w:rPr>
  </w:style>
  <w:style w:type="paragraph" w:styleId="Title">
    <w:name w:val="Title"/>
    <w:basedOn w:val="Normal"/>
    <w:next w:val="Normal"/>
    <w:link w:val="TitleChar"/>
    <w:uiPriority w:val="10"/>
    <w:qFormat/>
    <w:rsid w:val="0096256F"/>
    <w:pPr>
      <w:spacing w:after="300" w:line="240" w:lineRule="auto"/>
      <w:contextualSpacing/>
      <w:jc w:val="center"/>
    </w:pPr>
    <w:rPr>
      <w:rFonts w:eastAsiaTheme="majorEastAsia" w:cstheme="majorBidi"/>
      <w:b/>
      <w:color w:val="262626" w:themeColor="text1" w:themeTint="D9"/>
      <w:spacing w:val="5"/>
      <w:kern w:val="28"/>
      <w:sz w:val="52"/>
      <w:szCs w:val="52"/>
    </w:rPr>
  </w:style>
  <w:style w:type="character" w:customStyle="1" w:styleId="TitleChar">
    <w:name w:val="Title Char"/>
    <w:basedOn w:val="DefaultParagraphFont"/>
    <w:link w:val="Title"/>
    <w:uiPriority w:val="10"/>
    <w:rsid w:val="0096256F"/>
    <w:rPr>
      <w:rFonts w:ascii="Myriad Pro" w:eastAsiaTheme="majorEastAsia" w:hAnsi="Myriad Pro" w:cstheme="majorBidi"/>
      <w:b/>
      <w:color w:val="262626" w:themeColor="text1" w:themeTint="D9"/>
      <w:spacing w:val="5"/>
      <w:kern w:val="28"/>
      <w:sz w:val="52"/>
      <w:szCs w:val="52"/>
    </w:rPr>
  </w:style>
  <w:style w:type="paragraph" w:styleId="Subtitle">
    <w:name w:val="Subtitle"/>
    <w:basedOn w:val="Normal"/>
    <w:next w:val="Normal"/>
    <w:link w:val="SubtitleChar"/>
    <w:uiPriority w:val="11"/>
    <w:qFormat/>
    <w:rsid w:val="00D70274"/>
    <w:pPr>
      <w:numPr>
        <w:ilvl w:val="1"/>
      </w:numPr>
      <w:jc w:val="center"/>
    </w:pPr>
    <w:rPr>
      <w:rFonts w:eastAsiaTheme="majorEastAsia" w:cstheme="majorBidi"/>
      <w:i/>
      <w:iCs/>
      <w:color w:val="262626" w:themeColor="text1" w:themeTint="D9"/>
      <w:spacing w:val="15"/>
      <w:sz w:val="24"/>
      <w:szCs w:val="24"/>
    </w:rPr>
  </w:style>
  <w:style w:type="character" w:customStyle="1" w:styleId="SubtitleChar">
    <w:name w:val="Subtitle Char"/>
    <w:basedOn w:val="DefaultParagraphFont"/>
    <w:link w:val="Subtitle"/>
    <w:uiPriority w:val="11"/>
    <w:rsid w:val="00D70274"/>
    <w:rPr>
      <w:rFonts w:ascii="Myriad Pro" w:eastAsiaTheme="majorEastAsia" w:hAnsi="Myriad Pro" w:cstheme="majorBidi"/>
      <w:i/>
      <w:iCs/>
      <w:color w:val="262626" w:themeColor="text1" w:themeTint="D9"/>
      <w:spacing w:val="15"/>
      <w:sz w:val="24"/>
      <w:szCs w:val="24"/>
    </w:rPr>
  </w:style>
  <w:style w:type="paragraph" w:styleId="BalloonText">
    <w:name w:val="Balloon Text"/>
    <w:basedOn w:val="Normal"/>
    <w:link w:val="BalloonTextChar"/>
    <w:uiPriority w:val="99"/>
    <w:semiHidden/>
    <w:unhideWhenUsed/>
    <w:rsid w:val="00EB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488"/>
    <w:rPr>
      <w:rFonts w:ascii="Tahoma" w:hAnsi="Tahoma" w:cs="Tahoma"/>
      <w:sz w:val="16"/>
      <w:szCs w:val="16"/>
    </w:rPr>
  </w:style>
  <w:style w:type="paragraph" w:styleId="ListParagraph">
    <w:name w:val="List Paragraph"/>
    <w:basedOn w:val="Normal"/>
    <w:uiPriority w:val="34"/>
    <w:qFormat/>
    <w:rsid w:val="00023DB3"/>
    <w:pPr>
      <w:ind w:left="720"/>
      <w:contextualSpacing/>
    </w:pPr>
  </w:style>
  <w:style w:type="paragraph" w:styleId="Header">
    <w:name w:val="header"/>
    <w:basedOn w:val="Normal"/>
    <w:link w:val="HeaderChar"/>
    <w:uiPriority w:val="99"/>
    <w:unhideWhenUsed/>
    <w:rsid w:val="005573B4"/>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3B4"/>
  </w:style>
  <w:style w:type="paragraph" w:styleId="Footer">
    <w:name w:val="footer"/>
    <w:basedOn w:val="Normal"/>
    <w:link w:val="FooterChar"/>
    <w:uiPriority w:val="99"/>
    <w:unhideWhenUsed/>
    <w:rsid w:val="005573B4"/>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3B4"/>
  </w:style>
  <w:style w:type="character" w:styleId="PlaceholderText">
    <w:name w:val="Placeholder Text"/>
    <w:basedOn w:val="DefaultParagraphFont"/>
    <w:uiPriority w:val="99"/>
    <w:semiHidden/>
    <w:rsid w:val="00D53FA3"/>
    <w:rPr>
      <w:color w:val="808080"/>
    </w:rPr>
  </w:style>
  <w:style w:type="paragraph" w:styleId="NoSpacing">
    <w:name w:val="No Spacing"/>
    <w:uiPriority w:val="1"/>
    <w:qFormat/>
    <w:rsid w:val="002073D2"/>
    <w:pPr>
      <w:spacing w:after="0" w:line="240" w:lineRule="auto"/>
    </w:pPr>
    <w:rPr>
      <w:rFonts w:ascii="Myriad Pro" w:hAnsi="Myriad Pro"/>
    </w:rPr>
  </w:style>
  <w:style w:type="character" w:customStyle="1" w:styleId="Heading4Char">
    <w:name w:val="Heading 4 Char"/>
    <w:basedOn w:val="DefaultParagraphFont"/>
    <w:link w:val="Heading4"/>
    <w:uiPriority w:val="9"/>
    <w:semiHidden/>
    <w:rsid w:val="002073D2"/>
    <w:rPr>
      <w:rFonts w:ascii="Myriad Pro" w:eastAsiaTheme="majorEastAsia" w:hAnsi="Myriad Pro" w:cstheme="majorBidi"/>
      <w:b/>
      <w:bCs/>
      <w:i/>
      <w:iCs/>
      <w:color w:val="262626" w:themeColor="text1" w:themeTint="D9"/>
    </w:rPr>
  </w:style>
  <w:style w:type="character" w:styleId="SubtleEmphasis">
    <w:name w:val="Subtle Emphasis"/>
    <w:basedOn w:val="DefaultParagraphFont"/>
    <w:uiPriority w:val="19"/>
    <w:qFormat/>
    <w:rsid w:val="002073D2"/>
    <w:rPr>
      <w:rFonts w:ascii="Myriad Pro" w:hAnsi="Myriad Pro"/>
      <w:i/>
      <w:iCs/>
      <w:color w:val="808080" w:themeColor="text1" w:themeTint="7F"/>
    </w:rPr>
  </w:style>
  <w:style w:type="character" w:styleId="Emphasis">
    <w:name w:val="Emphasis"/>
    <w:basedOn w:val="DefaultParagraphFont"/>
    <w:uiPriority w:val="20"/>
    <w:qFormat/>
    <w:rsid w:val="002073D2"/>
    <w:rPr>
      <w:rFonts w:ascii="Myriad Pro" w:hAnsi="Myriad Pro"/>
      <w:i/>
      <w:iCs/>
    </w:rPr>
  </w:style>
  <w:style w:type="character" w:styleId="IntenseEmphasis">
    <w:name w:val="Intense Emphasis"/>
    <w:basedOn w:val="DefaultParagraphFont"/>
    <w:uiPriority w:val="21"/>
    <w:qFormat/>
    <w:rsid w:val="002073D2"/>
    <w:rPr>
      <w:rFonts w:ascii="Myriad Pro" w:hAnsi="Myriad Pro"/>
      <w:b/>
      <w:bCs/>
      <w:i/>
      <w:iCs/>
      <w:color w:val="262626" w:themeColor="text1" w:themeTint="D9"/>
    </w:rPr>
  </w:style>
  <w:style w:type="character" w:styleId="Strong">
    <w:name w:val="Strong"/>
    <w:basedOn w:val="DefaultParagraphFont"/>
    <w:uiPriority w:val="22"/>
    <w:qFormat/>
    <w:rsid w:val="002073D2"/>
    <w:rPr>
      <w:rFonts w:ascii="Myriad Pro" w:hAnsi="Myriad Pro"/>
      <w:b/>
      <w:bCs/>
    </w:rPr>
  </w:style>
  <w:style w:type="paragraph" w:styleId="Quote">
    <w:name w:val="Quote"/>
    <w:basedOn w:val="Normal"/>
    <w:next w:val="Normal"/>
    <w:link w:val="QuoteChar"/>
    <w:uiPriority w:val="29"/>
    <w:qFormat/>
    <w:rsid w:val="002073D2"/>
    <w:rPr>
      <w:i/>
      <w:iCs/>
      <w:color w:val="000000" w:themeColor="text1"/>
    </w:rPr>
  </w:style>
  <w:style w:type="character" w:customStyle="1" w:styleId="QuoteChar">
    <w:name w:val="Quote Char"/>
    <w:basedOn w:val="DefaultParagraphFont"/>
    <w:link w:val="Quote"/>
    <w:uiPriority w:val="29"/>
    <w:rsid w:val="002073D2"/>
    <w:rPr>
      <w:rFonts w:ascii="Myriad Pro" w:hAnsi="Myriad Pro"/>
      <w:i/>
      <w:iCs/>
      <w:color w:val="000000" w:themeColor="text1"/>
    </w:rPr>
  </w:style>
  <w:style w:type="paragraph" w:styleId="TOCHeading">
    <w:name w:val="TOC Heading"/>
    <w:basedOn w:val="Heading1"/>
    <w:next w:val="Normal"/>
    <w:uiPriority w:val="39"/>
    <w:unhideWhenUsed/>
    <w:qFormat/>
    <w:rsid w:val="003C76F9"/>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C76F9"/>
    <w:pPr>
      <w:spacing w:after="100"/>
    </w:pPr>
  </w:style>
  <w:style w:type="character" w:styleId="Hyperlink">
    <w:name w:val="Hyperlink"/>
    <w:basedOn w:val="DefaultParagraphFont"/>
    <w:uiPriority w:val="99"/>
    <w:unhideWhenUsed/>
    <w:rsid w:val="003C7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CBFC-AD64-410A-9613-19CA30A0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554</Words>
  <Characters>3161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Lasse Løfstrøm Andersen</Manager>
  <Company>Delfi Technologies A/S</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description</dc:subject>
  <dc:creator>Lasse Løfstrøm Andersen</dc:creator>
  <cp:lastModifiedBy>Søren Pedersen</cp:lastModifiedBy>
  <cp:revision>2</cp:revision>
  <cp:lastPrinted>2020-12-18T09:57:00Z</cp:lastPrinted>
  <dcterms:created xsi:type="dcterms:W3CDTF">2022-02-08T09:55:00Z</dcterms:created>
  <dcterms:modified xsi:type="dcterms:W3CDTF">2022-02-08T09:55:00Z</dcterms:modified>
</cp:coreProperties>
</file>